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18" w:rsidRDefault="00584568">
      <w:pPr>
        <w:spacing w:after="160" w:line="259" w:lineRule="auto"/>
        <w:jc w:val="center"/>
        <w:rPr>
          <w:rFonts w:ascii="Calibri" w:eastAsia="Calibri" w:hAnsi="Calibri" w:cs="Calibri"/>
          <w:b/>
          <w:sz w:val="28"/>
        </w:rPr>
      </w:pPr>
      <w:r>
        <w:rPr>
          <w:rFonts w:ascii="Calibri" w:eastAsia="Calibri" w:hAnsi="Calibri" w:cs="Calibri"/>
          <w:b/>
          <w:sz w:val="28"/>
        </w:rPr>
        <w:t>Réunion de parents et représentants de parents d'élèves</w:t>
      </w:r>
    </w:p>
    <w:p w:rsidR="00E27718" w:rsidRDefault="00584568">
      <w:pPr>
        <w:spacing w:after="160" w:line="259" w:lineRule="auto"/>
        <w:jc w:val="center"/>
        <w:rPr>
          <w:rFonts w:ascii="Calibri" w:eastAsia="Calibri" w:hAnsi="Calibri" w:cs="Calibri"/>
          <w:b/>
          <w:sz w:val="28"/>
        </w:rPr>
      </w:pPr>
      <w:r>
        <w:rPr>
          <w:rFonts w:ascii="Calibri" w:eastAsia="Calibri" w:hAnsi="Calibri" w:cs="Calibri"/>
          <w:b/>
          <w:sz w:val="28"/>
        </w:rPr>
        <w:t>Collège Auguste DEDE</w:t>
      </w:r>
    </w:p>
    <w:p w:rsidR="00E27718" w:rsidRDefault="00584568">
      <w:pPr>
        <w:spacing w:after="160" w:line="259" w:lineRule="auto"/>
        <w:jc w:val="center"/>
        <w:rPr>
          <w:rFonts w:ascii="Calibri" w:eastAsia="Calibri" w:hAnsi="Calibri" w:cs="Calibri"/>
          <w:b/>
          <w:sz w:val="28"/>
        </w:rPr>
      </w:pPr>
      <w:r>
        <w:rPr>
          <w:rFonts w:ascii="Calibri" w:eastAsia="Calibri" w:hAnsi="Calibri" w:cs="Calibri"/>
          <w:b/>
          <w:sz w:val="28"/>
        </w:rPr>
        <w:t xml:space="preserve">Lundi </w:t>
      </w:r>
      <w:r w:rsidR="00321AA3">
        <w:rPr>
          <w:rFonts w:ascii="Calibri" w:eastAsia="Calibri" w:hAnsi="Calibri" w:cs="Calibri"/>
          <w:b/>
          <w:sz w:val="28"/>
        </w:rPr>
        <w:t>17</w:t>
      </w:r>
      <w:r w:rsidR="003D3BD3">
        <w:rPr>
          <w:rFonts w:ascii="Calibri" w:eastAsia="Calibri" w:hAnsi="Calibri" w:cs="Calibri"/>
          <w:b/>
          <w:sz w:val="28"/>
        </w:rPr>
        <w:t xml:space="preserve"> octobre</w:t>
      </w:r>
      <w:r>
        <w:rPr>
          <w:rFonts w:ascii="Calibri" w:eastAsia="Calibri" w:hAnsi="Calibri" w:cs="Calibri"/>
          <w:b/>
          <w:sz w:val="28"/>
        </w:rPr>
        <w:t xml:space="preserve"> 2016 - 17h30/19h00 - Salle EG03</w:t>
      </w:r>
    </w:p>
    <w:p w:rsidR="00D36193" w:rsidRDefault="00D36193">
      <w:pPr>
        <w:spacing w:after="160" w:line="259" w:lineRule="auto"/>
        <w:rPr>
          <w:rFonts w:ascii="Calibri" w:eastAsia="Calibri" w:hAnsi="Calibri" w:cs="Calibri"/>
        </w:rPr>
      </w:pPr>
    </w:p>
    <w:p w:rsidR="00321AA3" w:rsidRDefault="00321AA3">
      <w:pPr>
        <w:spacing w:after="160" w:line="259" w:lineRule="auto"/>
        <w:rPr>
          <w:rFonts w:ascii="Calibri" w:eastAsia="Calibri" w:hAnsi="Calibri" w:cs="Calibri"/>
        </w:rPr>
      </w:pPr>
      <w:r>
        <w:rPr>
          <w:rFonts w:ascii="Calibri" w:eastAsia="Calibri" w:hAnsi="Calibri" w:cs="Calibri"/>
        </w:rPr>
        <w:t>Une quinzaine de parents d’élèves étaient présents ;</w:t>
      </w:r>
    </w:p>
    <w:p w:rsidR="00F506E4" w:rsidRDefault="00F506E4">
      <w:pPr>
        <w:spacing w:after="160" w:line="259" w:lineRule="auto"/>
        <w:rPr>
          <w:rFonts w:ascii="Calibri" w:eastAsia="Calibri" w:hAnsi="Calibri" w:cs="Calibri"/>
        </w:rPr>
      </w:pPr>
    </w:p>
    <w:p w:rsidR="00321AA3" w:rsidRPr="00A4000A" w:rsidRDefault="00321AA3" w:rsidP="00321AA3">
      <w:pPr>
        <w:pStyle w:val="NormalWeb"/>
        <w:shd w:val="clear" w:color="auto" w:fill="FFFFFF"/>
        <w:spacing w:before="0" w:beforeAutospacing="0" w:after="0" w:afterAutospacing="0" w:line="234" w:lineRule="atLeast"/>
        <w:rPr>
          <w:rFonts w:ascii="Calibri" w:eastAsia="Calibri" w:hAnsi="Calibri" w:cs="Calibri"/>
          <w:b/>
          <w:sz w:val="22"/>
          <w:szCs w:val="22"/>
        </w:rPr>
      </w:pPr>
      <w:r>
        <w:rPr>
          <w:rFonts w:ascii="Calibri" w:eastAsia="Calibri" w:hAnsi="Calibri" w:cs="Calibri"/>
          <w:b/>
          <w:sz w:val="22"/>
          <w:szCs w:val="22"/>
        </w:rPr>
        <w:t>Groupe P</w:t>
      </w:r>
      <w:r w:rsidRPr="007F6765">
        <w:rPr>
          <w:rFonts w:ascii="Calibri" w:eastAsia="Calibri" w:hAnsi="Calibri" w:cs="Calibri"/>
          <w:b/>
          <w:sz w:val="22"/>
          <w:szCs w:val="22"/>
        </w:rPr>
        <w:t xml:space="preserve">rojet </w:t>
      </w:r>
      <w:r>
        <w:rPr>
          <w:rFonts w:ascii="Calibri" w:eastAsia="Calibri" w:hAnsi="Calibri" w:cs="Calibri"/>
          <w:b/>
          <w:sz w:val="22"/>
          <w:szCs w:val="22"/>
        </w:rPr>
        <w:t>« </w:t>
      </w:r>
      <w:r w:rsidRPr="007F6765">
        <w:rPr>
          <w:rFonts w:ascii="Calibri" w:eastAsia="Calibri" w:hAnsi="Calibri" w:cs="Calibri"/>
          <w:b/>
          <w:sz w:val="22"/>
          <w:szCs w:val="22"/>
        </w:rPr>
        <w:t>photo de classe</w:t>
      </w:r>
      <w:r>
        <w:rPr>
          <w:rFonts w:ascii="Calibri" w:eastAsia="Calibri" w:hAnsi="Calibri" w:cs="Calibri"/>
          <w:b/>
          <w:sz w:val="22"/>
          <w:szCs w:val="22"/>
        </w:rPr>
        <w:t> »</w:t>
      </w:r>
      <w:r w:rsidRPr="007F6765">
        <w:rPr>
          <w:rFonts w:ascii="Calibri" w:eastAsia="Calibri" w:hAnsi="Calibri" w:cs="Calibri"/>
          <w:b/>
          <w:sz w:val="22"/>
          <w:szCs w:val="22"/>
        </w:rPr>
        <w:t> :</w:t>
      </w:r>
    </w:p>
    <w:p w:rsidR="00321AA3" w:rsidRDefault="00321AA3" w:rsidP="00321AA3">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 xml:space="preserve">Un groupe de travail dont les référents sont Noëlle Schaeffer et Monsieur </w:t>
      </w:r>
      <w:proofErr w:type="spellStart"/>
      <w:r>
        <w:rPr>
          <w:rFonts w:ascii="Calibri" w:eastAsia="Calibri" w:hAnsi="Calibri" w:cs="Calibri"/>
          <w:sz w:val="22"/>
          <w:szCs w:val="22"/>
        </w:rPr>
        <w:t>Laé</w:t>
      </w:r>
      <w:proofErr w:type="spellEnd"/>
      <w:r>
        <w:rPr>
          <w:rFonts w:ascii="Calibri" w:eastAsia="Calibri" w:hAnsi="Calibri" w:cs="Calibri"/>
          <w:sz w:val="22"/>
          <w:szCs w:val="22"/>
        </w:rPr>
        <w:t xml:space="preserve">, se penche sur le sujet. L’idée serait que le projet implique les élèves et soit vraiment intégré à un projet de classe. Un travail est engagé pour estimer le projet, veiller aux aspects administratifs et réglementaires, s’organiser au sein de l’établissement. Il concernerait chaque niveau de classe progressivement et débuterait très certainement par </w:t>
      </w:r>
      <w:proofErr w:type="gramStart"/>
      <w:r>
        <w:rPr>
          <w:rFonts w:ascii="Calibri" w:eastAsia="Calibri" w:hAnsi="Calibri" w:cs="Calibri"/>
          <w:sz w:val="22"/>
          <w:szCs w:val="22"/>
        </w:rPr>
        <w:t>les 3</w:t>
      </w:r>
      <w:r w:rsidRPr="00321AA3">
        <w:rPr>
          <w:rFonts w:ascii="Calibri" w:eastAsia="Calibri" w:hAnsi="Calibri" w:cs="Calibri"/>
          <w:sz w:val="22"/>
          <w:szCs w:val="22"/>
          <w:vertAlign w:val="superscript"/>
        </w:rPr>
        <w:t>ème</w:t>
      </w:r>
      <w:proofErr w:type="gramEnd"/>
      <w:r>
        <w:rPr>
          <w:rFonts w:ascii="Calibri" w:eastAsia="Calibri" w:hAnsi="Calibri" w:cs="Calibri"/>
          <w:sz w:val="22"/>
          <w:szCs w:val="22"/>
        </w:rPr>
        <w:t>. Une exposition finale des photos prises pourraient être envisagée en fin d’année scolaire.</w:t>
      </w:r>
    </w:p>
    <w:p w:rsidR="00E45881" w:rsidRDefault="00321AA3" w:rsidP="00D36193">
      <w:pPr>
        <w:pStyle w:val="NormalWeb"/>
        <w:shd w:val="clear" w:color="auto" w:fill="FFFFFF"/>
        <w:spacing w:before="0" w:beforeAutospacing="0" w:after="0" w:afterAutospacing="0" w:line="234" w:lineRule="atLeast"/>
        <w:rPr>
          <w:rFonts w:ascii="Calibri" w:eastAsia="Calibri" w:hAnsi="Calibri" w:cs="Calibri"/>
          <w:sz w:val="22"/>
          <w:szCs w:val="22"/>
        </w:rPr>
      </w:pPr>
      <w:r>
        <w:rPr>
          <w:rFonts w:ascii="Calibri" w:eastAsia="Calibri" w:hAnsi="Calibri" w:cs="Calibri"/>
          <w:sz w:val="22"/>
          <w:szCs w:val="22"/>
        </w:rPr>
        <w:t>A suivre.</w:t>
      </w:r>
    </w:p>
    <w:p w:rsidR="009703D7" w:rsidRDefault="009703D7" w:rsidP="00D36193">
      <w:pPr>
        <w:pStyle w:val="NormalWeb"/>
        <w:shd w:val="clear" w:color="auto" w:fill="FFFFFF"/>
        <w:spacing w:before="0" w:beforeAutospacing="0" w:after="0" w:afterAutospacing="0" w:line="234" w:lineRule="atLeast"/>
        <w:rPr>
          <w:rFonts w:ascii="Calibri" w:eastAsia="Calibri" w:hAnsi="Calibri" w:cs="Calibri"/>
          <w:sz w:val="22"/>
          <w:szCs w:val="22"/>
        </w:rPr>
      </w:pPr>
    </w:p>
    <w:p w:rsidR="00D36193" w:rsidRPr="007F6765" w:rsidRDefault="00321AA3" w:rsidP="00D36193">
      <w:pPr>
        <w:pStyle w:val="NormalWeb"/>
        <w:shd w:val="clear" w:color="auto" w:fill="FFFFFF"/>
        <w:spacing w:before="0" w:beforeAutospacing="0" w:after="0" w:afterAutospacing="0" w:line="234" w:lineRule="atLeast"/>
        <w:rPr>
          <w:rFonts w:ascii="Calibri" w:eastAsia="Calibri" w:hAnsi="Calibri" w:cs="Calibri"/>
          <w:b/>
          <w:sz w:val="22"/>
          <w:szCs w:val="22"/>
        </w:rPr>
      </w:pPr>
      <w:r>
        <w:rPr>
          <w:rFonts w:ascii="Calibri" w:eastAsia="Calibri" w:hAnsi="Calibri" w:cs="Calibri"/>
          <w:b/>
          <w:sz w:val="22"/>
          <w:szCs w:val="22"/>
        </w:rPr>
        <w:t>Groupe sur les « </w:t>
      </w:r>
      <w:r w:rsidR="007F6765" w:rsidRPr="007F6765">
        <w:rPr>
          <w:rFonts w:ascii="Calibri" w:eastAsia="Calibri" w:hAnsi="Calibri" w:cs="Calibri"/>
          <w:b/>
          <w:sz w:val="22"/>
          <w:szCs w:val="22"/>
        </w:rPr>
        <w:t>Absences</w:t>
      </w:r>
      <w:r>
        <w:rPr>
          <w:rFonts w:ascii="Calibri" w:eastAsia="Calibri" w:hAnsi="Calibri" w:cs="Calibri"/>
          <w:b/>
          <w:sz w:val="22"/>
          <w:szCs w:val="22"/>
        </w:rPr>
        <w:t> »</w:t>
      </w:r>
      <w:r w:rsidR="007F6765" w:rsidRPr="007F6765">
        <w:rPr>
          <w:rFonts w:ascii="Calibri" w:eastAsia="Calibri" w:hAnsi="Calibri" w:cs="Calibri"/>
          <w:b/>
          <w:sz w:val="22"/>
          <w:szCs w:val="22"/>
        </w:rPr>
        <w:t> :</w:t>
      </w:r>
    </w:p>
    <w:p w:rsidR="00321AA3" w:rsidRDefault="007F6765"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 xml:space="preserve">Un groupe de travail </w:t>
      </w:r>
      <w:r w:rsidR="00321AA3">
        <w:rPr>
          <w:rFonts w:ascii="Calibri" w:eastAsia="Calibri" w:hAnsi="Calibri" w:cs="Calibri"/>
          <w:sz w:val="22"/>
          <w:szCs w:val="22"/>
        </w:rPr>
        <w:t xml:space="preserve">dont le référent est Daniel </w:t>
      </w:r>
      <w:proofErr w:type="spellStart"/>
      <w:r w:rsidR="00321AA3">
        <w:rPr>
          <w:rFonts w:ascii="Calibri" w:eastAsia="Calibri" w:hAnsi="Calibri" w:cs="Calibri"/>
          <w:sz w:val="22"/>
          <w:szCs w:val="22"/>
        </w:rPr>
        <w:t>Montgénie</w:t>
      </w:r>
      <w:proofErr w:type="spellEnd"/>
      <w:r w:rsidR="00321AA3">
        <w:rPr>
          <w:rFonts w:ascii="Calibri" w:eastAsia="Calibri" w:hAnsi="Calibri" w:cs="Calibri"/>
          <w:sz w:val="22"/>
          <w:szCs w:val="22"/>
        </w:rPr>
        <w:t xml:space="preserve"> s’est penché sur le sujet. Il a été constaté un taux d’absence important depuis le début de l’année sans compter la semaine de grève. Ces absences dont du à différentes raisons et il faut savoir qu’un enseignant n’est pas remplacé par le rectorat si l’établissement concerné ne présente pas une absence de plus de 15 jours. Toutefois, il peut être attendu que toute heure de cours non enseignée soit récupérée. Une discussion avec la direction sur cette question pour en comprendre les subtilités, identifier les freins et envisager les leviers est à programmer avant d’interpeler le rectorat davantage. </w:t>
      </w:r>
    </w:p>
    <w:p w:rsidR="00321AA3" w:rsidRDefault="00321AA3"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 xml:space="preserve">Une réunion avec une délégation de parents d’élèves </w:t>
      </w:r>
      <w:r w:rsidR="009703D7">
        <w:rPr>
          <w:rFonts w:ascii="Calibri" w:eastAsia="Calibri" w:hAnsi="Calibri" w:cs="Calibri"/>
          <w:sz w:val="22"/>
          <w:szCs w:val="22"/>
        </w:rPr>
        <w:t xml:space="preserve">sera </w:t>
      </w:r>
      <w:r>
        <w:rPr>
          <w:rFonts w:ascii="Calibri" w:eastAsia="Calibri" w:hAnsi="Calibri" w:cs="Calibri"/>
          <w:sz w:val="22"/>
          <w:szCs w:val="22"/>
        </w:rPr>
        <w:t>s</w:t>
      </w:r>
      <w:r w:rsidR="009703D7">
        <w:rPr>
          <w:rFonts w:ascii="Calibri" w:eastAsia="Calibri" w:hAnsi="Calibri" w:cs="Calibri"/>
          <w:sz w:val="22"/>
          <w:szCs w:val="22"/>
        </w:rPr>
        <w:t>ollicitée cette semaine avec la direction du collège pour discuter de ce sujet crucial.</w:t>
      </w:r>
    </w:p>
    <w:p w:rsidR="009703D7" w:rsidRDefault="009703D7"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Un compte rendu des échanges et pistes retenues sera transmis ultérieurement par le groupe.</w:t>
      </w:r>
    </w:p>
    <w:p w:rsidR="007F514D" w:rsidRDefault="007F514D"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p>
    <w:p w:rsidR="00D36193" w:rsidRPr="009703D7" w:rsidRDefault="009703D7" w:rsidP="00A61ED5">
      <w:pPr>
        <w:pStyle w:val="NormalWeb"/>
        <w:shd w:val="clear" w:color="auto" w:fill="FFFFFF"/>
        <w:spacing w:before="0" w:beforeAutospacing="0" w:after="0" w:afterAutospacing="0" w:line="234" w:lineRule="atLeast"/>
        <w:jc w:val="both"/>
        <w:rPr>
          <w:rFonts w:ascii="Calibri" w:eastAsia="Calibri" w:hAnsi="Calibri" w:cs="Calibri"/>
          <w:b/>
          <w:sz w:val="22"/>
          <w:szCs w:val="22"/>
        </w:rPr>
      </w:pPr>
      <w:r w:rsidRPr="009703D7">
        <w:rPr>
          <w:rFonts w:ascii="Calibri" w:eastAsia="Calibri" w:hAnsi="Calibri" w:cs="Calibri"/>
          <w:b/>
          <w:sz w:val="22"/>
          <w:szCs w:val="22"/>
        </w:rPr>
        <w:t>L</w:t>
      </w:r>
      <w:r>
        <w:rPr>
          <w:rFonts w:ascii="Calibri" w:eastAsia="Calibri" w:hAnsi="Calibri" w:cs="Calibri"/>
          <w:b/>
          <w:sz w:val="22"/>
          <w:szCs w:val="22"/>
        </w:rPr>
        <w:t>es conseils de classe :</w:t>
      </w:r>
    </w:p>
    <w:p w:rsidR="009703D7" w:rsidRDefault="007F514D"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 xml:space="preserve">Un tableau </w:t>
      </w:r>
      <w:r w:rsidR="009703D7">
        <w:rPr>
          <w:rFonts w:ascii="Calibri" w:eastAsia="Calibri" w:hAnsi="Calibri" w:cs="Calibri"/>
          <w:sz w:val="22"/>
          <w:szCs w:val="22"/>
        </w:rPr>
        <w:t>circule pour que les parents volontaires se positionnent. Les conseils de classe du premier trimestre se tiendront du 5 au 13 décembre 2016. Deux parents au moins sont espérés par classe. Les deux parents délégués peuvent assister en même temps au conseil de classe. Sur les 37 classes, 10 classes restent encore en attentes de parents délégués. Des parents se portent volontaires mais en l’absence d’une programmation précise, ils ne peuvent en l’état se positionner. Cela dépendra du calendrier.</w:t>
      </w:r>
    </w:p>
    <w:p w:rsidR="007F6765" w:rsidRDefault="007F6765" w:rsidP="00D36193">
      <w:pPr>
        <w:pStyle w:val="NormalWeb"/>
        <w:shd w:val="clear" w:color="auto" w:fill="FFFFFF"/>
        <w:spacing w:before="0" w:beforeAutospacing="0" w:after="0" w:afterAutospacing="0" w:line="234" w:lineRule="atLeast"/>
        <w:rPr>
          <w:rFonts w:ascii="Calibri" w:eastAsia="Calibri" w:hAnsi="Calibri" w:cs="Calibri"/>
          <w:sz w:val="22"/>
          <w:szCs w:val="22"/>
        </w:rPr>
      </w:pPr>
    </w:p>
    <w:p w:rsidR="006C19E3" w:rsidRPr="00A4000A" w:rsidRDefault="009703D7" w:rsidP="006C19E3">
      <w:pPr>
        <w:pStyle w:val="NormalWeb"/>
        <w:shd w:val="clear" w:color="auto" w:fill="FFFFFF"/>
        <w:spacing w:before="0" w:beforeAutospacing="0" w:after="0" w:afterAutospacing="0" w:line="234" w:lineRule="atLeast"/>
        <w:rPr>
          <w:rFonts w:ascii="Calibri" w:eastAsia="Calibri" w:hAnsi="Calibri" w:cs="Calibri"/>
          <w:b/>
          <w:sz w:val="22"/>
          <w:szCs w:val="22"/>
        </w:rPr>
      </w:pPr>
      <w:r>
        <w:rPr>
          <w:rFonts w:ascii="Calibri" w:eastAsia="Calibri" w:hAnsi="Calibri" w:cs="Calibri"/>
          <w:b/>
          <w:sz w:val="22"/>
          <w:szCs w:val="22"/>
        </w:rPr>
        <w:t>Le conseil d’administration</w:t>
      </w:r>
      <w:r w:rsidR="007F6765" w:rsidRPr="007F514D">
        <w:rPr>
          <w:rFonts w:ascii="Calibri" w:eastAsia="Calibri" w:hAnsi="Calibri" w:cs="Calibri"/>
          <w:b/>
          <w:sz w:val="22"/>
          <w:szCs w:val="22"/>
        </w:rPr>
        <w:t> :</w:t>
      </w:r>
    </w:p>
    <w:p w:rsidR="007428B1" w:rsidRDefault="009703D7"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 xml:space="preserve">Le premier conseil d’administration a été convoqué et se tiendrait le vendredi 21 octobre à 15h. Il est mentionné que l’heure en pleine après midi de cette instance de concertation et de décision ne permet pas une présence optimale des parents élus. </w:t>
      </w:r>
      <w:r w:rsidR="007428B1">
        <w:rPr>
          <w:rFonts w:ascii="Calibri" w:eastAsia="Calibri" w:hAnsi="Calibri" w:cs="Calibri"/>
          <w:sz w:val="22"/>
          <w:szCs w:val="22"/>
        </w:rPr>
        <w:t>La communication des documents de travail sur lesquels statuer ont également été envoyés tardivement. La convocation et transmission des documents deux semaines avant et la tenue des réunions/commissions/comités à partir de 17h seraient très appréciés.</w:t>
      </w:r>
      <w:r w:rsidR="00FA027E">
        <w:rPr>
          <w:rFonts w:ascii="Calibri" w:eastAsia="Calibri" w:hAnsi="Calibri" w:cs="Calibri"/>
          <w:sz w:val="22"/>
          <w:szCs w:val="22"/>
        </w:rPr>
        <w:t xml:space="preserve"> Ce</w:t>
      </w:r>
      <w:r w:rsidR="007428B1">
        <w:rPr>
          <w:rFonts w:ascii="Calibri" w:eastAsia="Calibri" w:hAnsi="Calibri" w:cs="Calibri"/>
          <w:sz w:val="22"/>
          <w:szCs w:val="22"/>
        </w:rPr>
        <w:t xml:space="preserve"> sera communiqué à la direction.</w:t>
      </w:r>
    </w:p>
    <w:p w:rsidR="007F514D" w:rsidRDefault="007428B1"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Une liste des questions que les parents souhaitent posés en conseil de classe est discutée et sera transmise à la direction avant le conseil.</w:t>
      </w:r>
    </w:p>
    <w:p w:rsidR="007428B1" w:rsidRDefault="007428B1"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Les différentes instances sont listées (conseil d’administration, conseil de discipline, commission permanente, commission éducation et citoyenneté, CHSCT). Leur fréquence et objet différent.</w:t>
      </w:r>
    </w:p>
    <w:p w:rsidR="007428B1" w:rsidRDefault="007428B1"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lastRenderedPageBreak/>
        <w:t>Des parents élus ainsi que des parents d’élèves se candidatent sur l’une ou l’autre selon le besoin en nombre et en statut. La liste des parents par instance sera communiquée à la direction très prochainement, avant le premier conseil d’administration dans l’idéal.</w:t>
      </w:r>
    </w:p>
    <w:p w:rsidR="007428B1" w:rsidRDefault="007428B1"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Un appel à participation sera lancé en cas de vacances de poste.</w:t>
      </w:r>
    </w:p>
    <w:p w:rsidR="007428B1" w:rsidRDefault="007428B1"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p>
    <w:p w:rsidR="007428B1" w:rsidRPr="00FA027E" w:rsidRDefault="007428B1" w:rsidP="00A61ED5">
      <w:pPr>
        <w:pStyle w:val="NormalWeb"/>
        <w:shd w:val="clear" w:color="auto" w:fill="FFFFFF"/>
        <w:spacing w:before="0" w:beforeAutospacing="0" w:after="0" w:afterAutospacing="0" w:line="234" w:lineRule="atLeast"/>
        <w:jc w:val="both"/>
        <w:rPr>
          <w:rFonts w:ascii="Calibri" w:eastAsia="Calibri" w:hAnsi="Calibri" w:cs="Calibri"/>
          <w:b/>
          <w:sz w:val="22"/>
          <w:szCs w:val="22"/>
        </w:rPr>
      </w:pPr>
      <w:r w:rsidRPr="00FA027E">
        <w:rPr>
          <w:rFonts w:ascii="Calibri" w:eastAsia="Calibri" w:hAnsi="Calibri" w:cs="Calibri"/>
          <w:b/>
          <w:sz w:val="22"/>
          <w:szCs w:val="22"/>
        </w:rPr>
        <w:t>Séminaire inter académique de l’éducation prioritaire :</w:t>
      </w:r>
    </w:p>
    <w:p w:rsidR="00FA027E" w:rsidRDefault="007428B1" w:rsidP="00A61ED5">
      <w:pPr>
        <w:pStyle w:val="NormalWeb"/>
        <w:shd w:val="clear" w:color="auto" w:fill="FFFFFF"/>
        <w:spacing w:before="0" w:beforeAutospacing="0" w:after="0" w:afterAutospacing="0" w:line="234" w:lineRule="atLeast"/>
        <w:jc w:val="both"/>
        <w:rPr>
          <w:rFonts w:ascii="Calibri" w:eastAsia="Calibri" w:hAnsi="Calibri" w:cs="Calibri"/>
          <w:sz w:val="22"/>
          <w:szCs w:val="22"/>
        </w:rPr>
      </w:pPr>
      <w:r>
        <w:rPr>
          <w:rFonts w:ascii="Calibri" w:eastAsia="Calibri" w:hAnsi="Calibri" w:cs="Calibri"/>
          <w:sz w:val="22"/>
          <w:szCs w:val="22"/>
        </w:rPr>
        <w:t>Une information nous parvient et est directement communiquée aux parents présents. Du 19 au 21 octobre</w:t>
      </w:r>
      <w:r w:rsidR="00FA027E">
        <w:rPr>
          <w:rFonts w:ascii="Calibri" w:eastAsia="Calibri" w:hAnsi="Calibri" w:cs="Calibri"/>
          <w:sz w:val="22"/>
          <w:szCs w:val="22"/>
        </w:rPr>
        <w:t xml:space="preserve">, un séminaire se tiendra à l’amphithéâtre de l’ESPE. Il est </w:t>
      </w:r>
      <w:r w:rsidR="00C47120">
        <w:rPr>
          <w:rFonts w:ascii="Calibri" w:eastAsia="Calibri" w:hAnsi="Calibri" w:cs="Calibri"/>
          <w:sz w:val="22"/>
          <w:szCs w:val="22"/>
        </w:rPr>
        <w:t>organisé par le recteur</w:t>
      </w:r>
      <w:r w:rsidR="00FA027E">
        <w:rPr>
          <w:rFonts w:ascii="Calibri" w:eastAsia="Calibri" w:hAnsi="Calibri" w:cs="Calibri"/>
          <w:sz w:val="22"/>
          <w:szCs w:val="22"/>
        </w:rPr>
        <w:t xml:space="preserve"> et attend 200 participants.</w:t>
      </w:r>
      <w:r w:rsidR="00C47120">
        <w:rPr>
          <w:rFonts w:ascii="Calibri" w:eastAsia="Calibri" w:hAnsi="Calibri" w:cs="Calibri"/>
          <w:sz w:val="22"/>
          <w:szCs w:val="22"/>
        </w:rPr>
        <w:t xml:space="preserve"> L</w:t>
      </w:r>
      <w:r w:rsidR="00FA027E">
        <w:rPr>
          <w:rFonts w:ascii="Calibri" w:eastAsia="Calibri" w:hAnsi="Calibri" w:cs="Calibri"/>
          <w:sz w:val="22"/>
          <w:szCs w:val="22"/>
        </w:rPr>
        <w:t>e thème du séminaire porte sur :</w:t>
      </w:r>
      <w:r w:rsidR="00C47120">
        <w:rPr>
          <w:rFonts w:ascii="Calibri" w:eastAsia="Calibri" w:hAnsi="Calibri" w:cs="Calibri"/>
          <w:sz w:val="22"/>
          <w:szCs w:val="22"/>
        </w:rPr>
        <w:t xml:space="preserve"> « mieux coopérer avec les familles au sein des réseaux d’éducation prioritaire ». Les parents élus et parents d’élèves sont invités à y participer mais doivent préalablement s’inscrire</w:t>
      </w:r>
      <w:r w:rsidR="00FA027E">
        <w:rPr>
          <w:rFonts w:ascii="Calibri" w:eastAsia="Calibri" w:hAnsi="Calibri" w:cs="Calibri"/>
          <w:sz w:val="22"/>
          <w:szCs w:val="22"/>
        </w:rPr>
        <w:t>.  Deux, trois parents se proposent pour assister aux ateliers du jeudi et au programme du vendredi.</w:t>
      </w:r>
    </w:p>
    <w:p w:rsidR="00FA027E" w:rsidRDefault="00FA027E" w:rsidP="008E7823">
      <w:pPr>
        <w:spacing w:after="160" w:line="259" w:lineRule="auto"/>
        <w:jc w:val="both"/>
        <w:rPr>
          <w:rFonts w:ascii="Calibri" w:eastAsia="Calibri" w:hAnsi="Calibri" w:cs="Calibri"/>
        </w:rPr>
      </w:pPr>
    </w:p>
    <w:p w:rsidR="00FA027E" w:rsidRPr="00FA027E" w:rsidRDefault="00FA027E" w:rsidP="00FA027E">
      <w:pPr>
        <w:pStyle w:val="NormalWeb"/>
        <w:shd w:val="clear" w:color="auto" w:fill="FFFFFF"/>
        <w:spacing w:before="0" w:beforeAutospacing="0" w:after="0" w:afterAutospacing="0" w:line="234" w:lineRule="atLeast"/>
        <w:jc w:val="both"/>
        <w:rPr>
          <w:rFonts w:ascii="Calibri" w:eastAsia="Calibri" w:hAnsi="Calibri" w:cs="Calibri"/>
          <w:b/>
          <w:sz w:val="22"/>
          <w:szCs w:val="22"/>
        </w:rPr>
      </w:pPr>
      <w:r w:rsidRPr="00FA027E">
        <w:rPr>
          <w:rFonts w:ascii="Calibri" w:eastAsia="Calibri" w:hAnsi="Calibri" w:cs="Calibri"/>
          <w:b/>
          <w:sz w:val="22"/>
          <w:szCs w:val="22"/>
        </w:rPr>
        <w:t>Rencontre Parents Professeur :</w:t>
      </w:r>
    </w:p>
    <w:p w:rsidR="00FA027E" w:rsidRDefault="00FA027E" w:rsidP="00FA027E">
      <w:pPr>
        <w:pStyle w:val="NormalWeb"/>
        <w:shd w:val="clear" w:color="auto" w:fill="FFFFFF"/>
        <w:spacing w:before="0" w:beforeAutospacing="0" w:after="0" w:afterAutospacing="0" w:line="234" w:lineRule="atLeast"/>
        <w:jc w:val="both"/>
        <w:rPr>
          <w:rFonts w:ascii="Calibri" w:eastAsia="Calibri" w:hAnsi="Calibri" w:cs="Calibri"/>
        </w:rPr>
      </w:pPr>
      <w:r w:rsidRPr="00FA027E">
        <w:rPr>
          <w:rFonts w:ascii="Calibri" w:eastAsia="Calibri" w:hAnsi="Calibri" w:cs="Calibri"/>
          <w:sz w:val="22"/>
          <w:szCs w:val="22"/>
        </w:rPr>
        <w:t>Deux rencontres sont programmées cette semaine permettant aux enseignants de rencontrer les</w:t>
      </w:r>
      <w:r>
        <w:rPr>
          <w:rFonts w:ascii="Calibri" w:eastAsia="Calibri" w:hAnsi="Calibri" w:cs="Calibri"/>
        </w:rPr>
        <w:t xml:space="preserve"> parents d’élèves. L’organisation de cette année est quelque peu discutée. Cette rencontre est jugée quelque peu prématurée.</w:t>
      </w:r>
    </w:p>
    <w:p w:rsidR="00FA027E" w:rsidRDefault="00FA027E" w:rsidP="008E7823">
      <w:pPr>
        <w:spacing w:after="160" w:line="259" w:lineRule="auto"/>
        <w:jc w:val="both"/>
        <w:rPr>
          <w:rFonts w:ascii="Calibri" w:eastAsia="Calibri" w:hAnsi="Calibri" w:cs="Calibri"/>
        </w:rPr>
      </w:pPr>
    </w:p>
    <w:p w:rsidR="00FA027E" w:rsidRDefault="00FA027E" w:rsidP="008E7823">
      <w:pPr>
        <w:spacing w:after="160" w:line="259" w:lineRule="auto"/>
        <w:jc w:val="both"/>
        <w:rPr>
          <w:rFonts w:ascii="Calibri" w:eastAsia="Calibri" w:hAnsi="Calibri" w:cs="Calibri"/>
        </w:rPr>
      </w:pPr>
    </w:p>
    <w:p w:rsidR="00A61ED5" w:rsidRPr="00A61ED5" w:rsidRDefault="00A61ED5" w:rsidP="00A61ED5">
      <w:pPr>
        <w:spacing w:after="160" w:line="259" w:lineRule="auto"/>
        <w:jc w:val="center"/>
        <w:rPr>
          <w:rFonts w:ascii="Calibri" w:eastAsia="Calibri" w:hAnsi="Calibri" w:cs="Calibri"/>
          <w:b/>
          <w:i/>
        </w:rPr>
      </w:pPr>
      <w:r w:rsidRPr="00A61ED5">
        <w:rPr>
          <w:rFonts w:ascii="Calibri" w:eastAsia="Calibri" w:hAnsi="Calibri" w:cs="Calibri"/>
          <w:b/>
          <w:i/>
        </w:rPr>
        <w:t>Permanence des parents d’élèves</w:t>
      </w:r>
      <w:r>
        <w:rPr>
          <w:rFonts w:ascii="Calibri" w:eastAsia="Calibri" w:hAnsi="Calibri" w:cs="Calibri"/>
          <w:b/>
          <w:i/>
        </w:rPr>
        <w:t> </w:t>
      </w:r>
      <w:r w:rsidR="00FA027E">
        <w:rPr>
          <w:rFonts w:ascii="Calibri" w:eastAsia="Calibri" w:hAnsi="Calibri" w:cs="Calibri"/>
          <w:b/>
          <w:i/>
        </w:rPr>
        <w:t xml:space="preserve">à la rentrée </w:t>
      </w:r>
      <w:r>
        <w:rPr>
          <w:rFonts w:ascii="Calibri" w:eastAsia="Calibri" w:hAnsi="Calibri" w:cs="Calibri"/>
          <w:b/>
          <w:i/>
        </w:rPr>
        <w:t>:</w:t>
      </w:r>
      <w:r w:rsidR="00FA027E">
        <w:rPr>
          <w:rFonts w:ascii="Calibri" w:eastAsia="Calibri" w:hAnsi="Calibri" w:cs="Calibri"/>
          <w:b/>
          <w:i/>
        </w:rPr>
        <w:t xml:space="preserve"> lundi 7 novembre </w:t>
      </w:r>
      <w:r w:rsidRPr="00A61ED5">
        <w:rPr>
          <w:rFonts w:ascii="Calibri" w:eastAsia="Calibri" w:hAnsi="Calibri" w:cs="Calibri"/>
          <w:b/>
          <w:i/>
        </w:rPr>
        <w:t>2016 – 17h30-19h</w:t>
      </w:r>
      <w:r>
        <w:rPr>
          <w:rFonts w:ascii="Calibri" w:eastAsia="Calibri" w:hAnsi="Calibri" w:cs="Calibri"/>
          <w:b/>
          <w:i/>
        </w:rPr>
        <w:t xml:space="preserve"> – salle EG03</w:t>
      </w:r>
    </w:p>
    <w:sectPr w:rsidR="00A61ED5" w:rsidRPr="00A61ED5" w:rsidSect="00496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71EED"/>
    <w:multiLevelType w:val="hybridMultilevel"/>
    <w:tmpl w:val="49128DA2"/>
    <w:lvl w:ilvl="0" w:tplc="CA3AAD5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7F6343"/>
    <w:multiLevelType w:val="hybridMultilevel"/>
    <w:tmpl w:val="2C90E922"/>
    <w:lvl w:ilvl="0" w:tplc="AC6AE1FC">
      <w:numFmt w:val="bullet"/>
      <w:lvlText w:val=""/>
      <w:lvlJc w:val="left"/>
      <w:pPr>
        <w:ind w:left="360" w:hanging="360"/>
      </w:pPr>
      <w:rPr>
        <w:rFonts w:ascii="Symbol" w:eastAsia="Calibri" w:hAnsi="Symbol"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76072DAE"/>
    <w:multiLevelType w:val="hybridMultilevel"/>
    <w:tmpl w:val="83DE4864"/>
    <w:lvl w:ilvl="0" w:tplc="05CCD3A2">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E27718"/>
    <w:rsid w:val="00096A9F"/>
    <w:rsid w:val="00162CA7"/>
    <w:rsid w:val="001A0BE6"/>
    <w:rsid w:val="00321AA3"/>
    <w:rsid w:val="003D3BD3"/>
    <w:rsid w:val="00416168"/>
    <w:rsid w:val="00496DE0"/>
    <w:rsid w:val="00584568"/>
    <w:rsid w:val="00603C28"/>
    <w:rsid w:val="006C19E3"/>
    <w:rsid w:val="007428B1"/>
    <w:rsid w:val="007960FA"/>
    <w:rsid w:val="007F514D"/>
    <w:rsid w:val="007F6765"/>
    <w:rsid w:val="008E1941"/>
    <w:rsid w:val="008E7823"/>
    <w:rsid w:val="00932060"/>
    <w:rsid w:val="009703D7"/>
    <w:rsid w:val="00A4000A"/>
    <w:rsid w:val="00A61ED5"/>
    <w:rsid w:val="00AB448E"/>
    <w:rsid w:val="00B35455"/>
    <w:rsid w:val="00B806C3"/>
    <w:rsid w:val="00C47120"/>
    <w:rsid w:val="00C80FFA"/>
    <w:rsid w:val="00D36193"/>
    <w:rsid w:val="00D6736E"/>
    <w:rsid w:val="00DC23A6"/>
    <w:rsid w:val="00E27718"/>
    <w:rsid w:val="00E42B44"/>
    <w:rsid w:val="00E45881"/>
    <w:rsid w:val="00ED4FAA"/>
    <w:rsid w:val="00F24C5A"/>
    <w:rsid w:val="00F506E4"/>
    <w:rsid w:val="00F66AF5"/>
    <w:rsid w:val="00FA02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3BD3"/>
    <w:pPr>
      <w:ind w:left="720"/>
      <w:contextualSpacing/>
    </w:pPr>
  </w:style>
  <w:style w:type="character" w:styleId="Lienhypertexte">
    <w:name w:val="Hyperlink"/>
    <w:basedOn w:val="Policepardfaut"/>
    <w:uiPriority w:val="99"/>
    <w:unhideWhenUsed/>
    <w:rsid w:val="001A0BE6"/>
    <w:rPr>
      <w:color w:val="0000FF" w:themeColor="hyperlink"/>
      <w:u w:val="single"/>
    </w:rPr>
  </w:style>
  <w:style w:type="paragraph" w:styleId="NormalWeb">
    <w:name w:val="Normal (Web)"/>
    <w:basedOn w:val="Normal"/>
    <w:uiPriority w:val="99"/>
    <w:unhideWhenUsed/>
    <w:rsid w:val="00D36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7292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676</Words>
  <Characters>3720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YOUAN, Flora</dc:creator>
  <cp:lastModifiedBy>*</cp:lastModifiedBy>
  <cp:revision>5</cp:revision>
  <dcterms:created xsi:type="dcterms:W3CDTF">2016-10-13T15:35:00Z</dcterms:created>
  <dcterms:modified xsi:type="dcterms:W3CDTF">2016-10-25T18:40:00Z</dcterms:modified>
</cp:coreProperties>
</file>